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096C" w14:textId="7FA1824B" w:rsidR="005450B9" w:rsidRPr="00003491" w:rsidRDefault="005450B9" w:rsidP="005450B9">
      <w:pPr>
        <w:jc w:val="center"/>
        <w:rPr>
          <w:rFonts w:ascii="Arial" w:hAnsi="Arial" w:cs="Arial"/>
          <w:color w:val="4472C4" w:themeColor="accent1"/>
          <w:sz w:val="52"/>
          <w:szCs w:val="5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Arial" w:hAnsi="Arial" w:cs="Arial"/>
          <w:bCs/>
          <w:color w:val="4472C4" w:themeColor="accent1"/>
          <w:sz w:val="52"/>
          <w:szCs w:val="5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Ram Ratan Singh College</w:t>
      </w:r>
      <w:r w:rsidRPr="00003491">
        <w:rPr>
          <w:rFonts w:ascii="Arial" w:hAnsi="Arial" w:cs="Arial"/>
          <w:color w:val="4472C4" w:themeColor="accent1"/>
          <w:sz w:val="52"/>
          <w:szCs w:val="5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Mokama</w:t>
      </w:r>
    </w:p>
    <w:p w14:paraId="72107593" w14:textId="4E7BE2C5" w:rsidR="00A35B28" w:rsidRPr="00003491" w:rsidRDefault="00A35B28" w:rsidP="005450B9">
      <w:pPr>
        <w:jc w:val="center"/>
        <w:rPr>
          <w:rFonts w:ascii="Arial" w:hAnsi="Arial" w:cs="Arial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Arial" w:hAnsi="Arial" w:cs="Arial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NAAC Accredited Grade “B” </w:t>
      </w:r>
    </w:p>
    <w:p w14:paraId="62B3793A" w14:textId="47B65877" w:rsidR="005450B9" w:rsidRPr="00003491" w:rsidRDefault="005450B9" w:rsidP="005450B9">
      <w:pPr>
        <w:jc w:val="center"/>
        <w:rPr>
          <w:rFonts w:ascii="Arial" w:hAnsi="Arial" w:cs="Arial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Arial" w:hAnsi="Arial" w:cs="Arial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constituent unit of Patliputra University, Patna</w:t>
      </w:r>
    </w:p>
    <w:p w14:paraId="520DD4B1" w14:textId="3716E7E9" w:rsidR="00A35B28" w:rsidRPr="00003491" w:rsidRDefault="00A35B28" w:rsidP="00A35B28">
      <w:pPr>
        <w:jc w:val="center"/>
        <w:rPr>
          <w:rFonts w:ascii="Arial" w:hAnsi="Arial" w:cs="Arial"/>
          <w:color w:val="4472C4" w:themeColor="accent1"/>
          <w:u w:val="single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Arial" w:hAnsi="Arial" w:cs="Arial"/>
          <w:color w:val="4472C4" w:themeColor="accent1"/>
          <w:u w:val="single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Notice</w:t>
      </w:r>
    </w:p>
    <w:p w14:paraId="5FFB1087" w14:textId="12CDDDE0" w:rsidR="00A35B28" w:rsidRPr="00635078" w:rsidRDefault="0050419D" w:rsidP="0050419D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078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During these times of unprecedented crisis brought on humanity by the COVID-19 pandemic, all of you are in our thoughts and our prayers are with you and your family. It is </w:t>
      </w:r>
      <w:r w:rsidR="00CD407F" w:rsidRPr="00635078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expected</w:t>
      </w:r>
      <w:r w:rsidRPr="00635078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</w:t>
      </w:r>
      <w:r w:rsidR="00AD66D8" w:rsidRPr="00635078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 all are engaged in on-line</w:t>
      </w:r>
      <w:r w:rsidR="00CD407F" w:rsidRPr="00635078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e-content </w:t>
      </w:r>
      <w:r w:rsidR="00AD66D8" w:rsidRPr="00635078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teaching learning process</w:t>
      </w:r>
      <w:r w:rsidR="00CD407F" w:rsidRPr="00635078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 actively participating indoor </w:t>
      </w:r>
      <w:r w:rsidR="0021464B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*</w:t>
      </w:r>
      <w:r w:rsidR="00CD407F" w:rsidRPr="00635078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exercise, yoga, meditation and quality family time. If you so desire, a free “Counselling Service”</w:t>
      </w:r>
      <w:r w:rsidR="00635078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407F" w:rsidRPr="00635078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available for college stakeholders through Tele-Counselling from the Psychological Counselling Cell, Department of Psychology, RRS College, Mokama with proven expertise. </w:t>
      </w:r>
    </w:p>
    <w:p w14:paraId="2911E42D" w14:textId="77777777" w:rsidR="00CD407F" w:rsidRPr="00003491" w:rsidRDefault="00CD407F" w:rsidP="0050419D">
      <w:pPr>
        <w:jc w:val="both"/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75EA4" w14:textId="08BBD243" w:rsidR="00CD407F" w:rsidRPr="00003491" w:rsidRDefault="00CD407F" w:rsidP="00003491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Principal </w:t>
      </w:r>
    </w:p>
    <w:p w14:paraId="671FE1C4" w14:textId="41A4A414" w:rsidR="00CD407F" w:rsidRPr="00003491" w:rsidRDefault="00CD407F" w:rsidP="00003491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Dr. Jitendra Rajak</w:t>
      </w:r>
    </w:p>
    <w:p w14:paraId="5D0D6AF2" w14:textId="7846B5A3" w:rsidR="00A35B28" w:rsidRPr="00003491" w:rsidRDefault="00CD407F" w:rsidP="00003491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Times New Roman" w:hAnsi="Times New Roman" w:cs="Times New Roman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RRS College, Mokama </w:t>
      </w:r>
    </w:p>
    <w:p w14:paraId="752FB59F" w14:textId="74155FBC" w:rsidR="00A35B28" w:rsidRPr="00003491" w:rsidRDefault="00A35B28" w:rsidP="00A35B28">
      <w:pPr>
        <w:rPr>
          <w:rFonts w:ascii="Arial" w:hAnsi="Arial" w:cs="Arial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Arial" w:hAnsi="Arial" w:cs="Arial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</w:t>
      </w:r>
    </w:p>
    <w:p w14:paraId="0812680C" w14:textId="2C55DDEE" w:rsidR="006471E7" w:rsidRPr="00003491" w:rsidRDefault="006471E7" w:rsidP="005450B9">
      <w:pPr>
        <w:jc w:val="center"/>
        <w:rPr>
          <w:rFonts w:ascii="Arial" w:hAnsi="Arial" w:cs="Arial"/>
          <w:color w:val="4472C4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Arial" w:hAnsi="Arial" w:cs="Arial"/>
          <w:color w:val="4472C4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Department of Psychology</w:t>
      </w:r>
    </w:p>
    <w:p w14:paraId="6DB1DD4D" w14:textId="47907912" w:rsidR="005450B9" w:rsidRPr="00003491" w:rsidRDefault="00A35B28" w:rsidP="006471E7">
      <w:pPr>
        <w:jc w:val="center"/>
        <w:rPr>
          <w:rFonts w:ascii="Arial" w:hAnsi="Arial" w:cs="Arial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Arial" w:hAnsi="Arial" w:cs="Arial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Psychological </w:t>
      </w:r>
      <w:r w:rsidR="006471E7" w:rsidRPr="00003491">
        <w:rPr>
          <w:rFonts w:ascii="Arial" w:hAnsi="Arial" w:cs="Arial"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Counselling Cell </w:t>
      </w:r>
    </w:p>
    <w:p w14:paraId="14E787CA" w14:textId="11510642" w:rsidR="006471E7" w:rsidRPr="00003491" w:rsidRDefault="006471E7" w:rsidP="006471E7">
      <w:pPr>
        <w:jc w:val="center"/>
        <w:rPr>
          <w:rFonts w:ascii="Arial" w:hAnsi="Arial" w:cs="Arial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3B3D1C" w14:textId="6E0675AD" w:rsidR="006471E7" w:rsidRPr="00003491" w:rsidRDefault="00C5521E" w:rsidP="000A0938">
      <w:pPr>
        <w:spacing w:after="450" w:line="24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8F9F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Times New Roman" w:hAnsi="Times New Roman" w:cs="Times New Roman"/>
          <w:noProof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FB4CB" wp14:editId="5809CC96">
                <wp:simplePos x="0" y="0"/>
                <wp:positionH relativeFrom="column">
                  <wp:posOffset>2583180</wp:posOffset>
                </wp:positionH>
                <wp:positionV relativeFrom="paragraph">
                  <wp:posOffset>419100</wp:posOffset>
                </wp:positionV>
                <wp:extent cx="3108960" cy="11963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0A36A" w14:textId="77777777" w:rsidR="00C5521E" w:rsidRDefault="00C5521E" w:rsidP="00C5521E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Detail: -</w:t>
                            </w:r>
                          </w:p>
                          <w:p w14:paraId="148A088E" w14:textId="54E192DF" w:rsidR="00C5521E" w:rsidRDefault="00C5521E" w:rsidP="00C5521E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Prof. (Dr</w:t>
                            </w:r>
                            <w:r w:rsidR="00F245A2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Rukhsana Pr</w:t>
                            </w:r>
                            <w:r w:rsidR="00635078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veen: </w:t>
                            </w:r>
                            <w:r w:rsidR="0050419D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8210937910</w:t>
                            </w:r>
                          </w:p>
                          <w:p w14:paraId="0E76EA68" w14:textId="365ADA51" w:rsidR="00C5521E" w:rsidRDefault="00C5521E" w:rsidP="00C5521E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Dr. Ranjan Kumar: </w:t>
                            </w:r>
                            <w:r w:rsidR="0050419D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9085270214</w:t>
                            </w:r>
                          </w:p>
                          <w:p w14:paraId="7C8FD8BA" w14:textId="77777777" w:rsidR="00C5521E" w:rsidRDefault="00C55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FB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4pt;margin-top:33pt;width:244.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" fillcolor="white [3201]" strokecolor="white [3212]" strokeweight="1pt">
                <v:textbox>
                  <w:txbxContent>
                    <w:p w14:paraId="5500A36A" w14:textId="77777777" w:rsidR="00C5521E" w:rsidRDefault="00C5521E" w:rsidP="00C5521E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Detail: -</w:t>
                      </w:r>
                    </w:p>
                    <w:p w14:paraId="148A088E" w14:textId="54E192DF" w:rsidR="00C5521E" w:rsidRDefault="00C5521E" w:rsidP="00C5521E">
                      <w:pP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Prof. (Dr</w:t>
                      </w:r>
                      <w:r w:rsidR="00F245A2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Rukhsana Pr</w:t>
                      </w:r>
                      <w:r w:rsidR="00635078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veen: </w:t>
                      </w:r>
                      <w:r w:rsidR="0050419D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8210937910</w:t>
                      </w:r>
                    </w:p>
                    <w:p w14:paraId="0E76EA68" w14:textId="365ADA51" w:rsidR="00C5521E" w:rsidRDefault="00C5521E" w:rsidP="00C5521E">
                      <w:pP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Dr. Ranjan Kumar: </w:t>
                      </w:r>
                      <w:r w:rsidR="0050419D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9085270214</w:t>
                      </w:r>
                    </w:p>
                    <w:p w14:paraId="7C8FD8BA" w14:textId="77777777" w:rsidR="00C5521E" w:rsidRDefault="00C5521E"/>
                  </w:txbxContent>
                </v:textbox>
              </v:shape>
            </w:pict>
          </mc:Fallback>
        </mc:AlternateContent>
      </w:r>
      <w:r w:rsidR="006471E7" w:rsidRPr="0000349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8F9F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Counselling available for stakeholders of RRS College, Mokama</w:t>
      </w:r>
    </w:p>
    <w:p w14:paraId="20387CD4" w14:textId="08DD58A0" w:rsidR="00C5521E" w:rsidRPr="00003491" w:rsidRDefault="00003491" w:rsidP="006471E7">
      <w:pPr>
        <w:spacing w:after="45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8F9F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Times New Roman" w:hAnsi="Times New Roman" w:cs="Times New Roman"/>
          <w:noProof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EEA80" wp14:editId="5B7882C2">
                <wp:simplePos x="0" y="0"/>
                <wp:positionH relativeFrom="column">
                  <wp:posOffset>-426720</wp:posOffset>
                </wp:positionH>
                <wp:positionV relativeFrom="paragraph">
                  <wp:posOffset>447040</wp:posOffset>
                </wp:positionV>
                <wp:extent cx="2606040" cy="11963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895CD" w14:textId="103659C2" w:rsidR="00003491" w:rsidRDefault="00003491" w:rsidP="00003491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shd w:val="clear" w:color="auto" w:fill="F8F9F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Time: -3:00 PM TO 5:00 PM</w:t>
                            </w:r>
                          </w:p>
                          <w:p w14:paraId="7647D879" w14:textId="77777777" w:rsidR="00003491" w:rsidRDefault="00003491" w:rsidP="00003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EA80" id="Text Box 3" o:spid="_x0000_s1027" type="#_x0000_t202" style="position:absolute;left:0;text-align:left;margin-left:-33.6pt;margin-top:35.2pt;width:205.2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" fillcolor="window" strokecolor="window" strokeweight="1pt">
                <v:textbox>
                  <w:txbxContent>
                    <w:p w14:paraId="7B6895CD" w14:textId="103659C2" w:rsidR="00003491" w:rsidRDefault="00003491" w:rsidP="00003491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shd w:val="clear" w:color="auto" w:fill="F8F9F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Time: -3:00 PM TO 5:00 PM</w:t>
                      </w:r>
                    </w:p>
                    <w:p w14:paraId="7647D879" w14:textId="77777777" w:rsidR="00003491" w:rsidRDefault="00003491" w:rsidP="00003491"/>
                  </w:txbxContent>
                </v:textbox>
              </v:shape>
            </w:pict>
          </mc:Fallback>
        </mc:AlternateContent>
      </w:r>
    </w:p>
    <w:p w14:paraId="4CBDB366" w14:textId="77777777" w:rsidR="00C5521E" w:rsidRPr="00003491" w:rsidRDefault="00C5521E" w:rsidP="006471E7">
      <w:pPr>
        <w:spacing w:after="45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8F9F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BE54ED" w14:textId="77777777" w:rsidR="006471E7" w:rsidRPr="00003491" w:rsidRDefault="006471E7" w:rsidP="006471E7">
      <w:pPr>
        <w:jc w:val="center"/>
        <w:rPr>
          <w:rFonts w:ascii="Arial" w:hAnsi="Arial" w:cs="Arial"/>
          <w:color w:val="4472C4" w:themeColor="accent1"/>
          <w:sz w:val="20"/>
          <w:szCs w:val="20"/>
          <w:shd w:val="clear" w:color="auto" w:fill="F8F9F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B8ADC" w14:textId="101E170F" w:rsidR="00C5521E" w:rsidRPr="00003491" w:rsidRDefault="00003491" w:rsidP="00003491">
      <w:pPr>
        <w:tabs>
          <w:tab w:val="left" w:pos="6504"/>
        </w:tabs>
        <w:spacing w:after="45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51775C8" w14:textId="6E826590" w:rsidR="00C51E61" w:rsidRPr="00003491" w:rsidRDefault="00003491" w:rsidP="006C5777">
      <w:pPr>
        <w:spacing w:after="45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8F9F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49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</w:t>
      </w:r>
      <w:r w:rsidR="005450B9" w:rsidRPr="005450B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are a team of professional counsellors, and faculty advisors to assist you emotionally and academically.</w:t>
      </w:r>
      <w:r w:rsidR="005450B9" w:rsidRPr="0000349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50B9" w:rsidRPr="0000349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College Counselling </w:t>
      </w:r>
      <w:r w:rsidR="003C745F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Cell</w:t>
      </w:r>
      <w:bookmarkStart w:id="0" w:name="_GoBack"/>
      <w:bookmarkEnd w:id="0"/>
      <w:r w:rsidR="005450B9" w:rsidRPr="0000349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here to support you. Our mission is to promote well-being, aiding to develop better understanding of the self, to grow both intellectually and emotionally, to be more satisfied and productive and improve the depth and quality of your life</w:t>
      </w:r>
      <w:r w:rsidR="006C5777" w:rsidRPr="0000349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during Covid 19 lockdown period. </w:t>
      </w:r>
      <w:r w:rsidR="0022038B" w:rsidRPr="0000349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8F9F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Counselling Centre provides a free, confidential personal/professional </w:t>
      </w:r>
      <w:r w:rsidR="006C5777" w:rsidRPr="0000349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8F9F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 </w:t>
      </w:r>
      <w:r w:rsidR="0022038B" w:rsidRPr="0000349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8F9F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counselling service to all students.</w:t>
      </w:r>
    </w:p>
    <w:sectPr w:rsidR="00C51E61" w:rsidRPr="00003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12630"/>
    <w:multiLevelType w:val="multilevel"/>
    <w:tmpl w:val="82B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B"/>
    <w:rsid w:val="00003491"/>
    <w:rsid w:val="000A0938"/>
    <w:rsid w:val="0021464B"/>
    <w:rsid w:val="0022038B"/>
    <w:rsid w:val="003C745F"/>
    <w:rsid w:val="0050419D"/>
    <w:rsid w:val="00544E32"/>
    <w:rsid w:val="005450B9"/>
    <w:rsid w:val="00635078"/>
    <w:rsid w:val="006471E7"/>
    <w:rsid w:val="006C5777"/>
    <w:rsid w:val="00A35B28"/>
    <w:rsid w:val="00AD66D8"/>
    <w:rsid w:val="00B0586D"/>
    <w:rsid w:val="00BB7936"/>
    <w:rsid w:val="00C51E61"/>
    <w:rsid w:val="00C5521E"/>
    <w:rsid w:val="00C708AC"/>
    <w:rsid w:val="00CD407F"/>
    <w:rsid w:val="00F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D823"/>
  <w15:chartTrackingRefBased/>
  <w15:docId w15:val="{02D5247E-F643-4321-B0E9-791CF0F8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1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1E6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clone">
    <w:name w:val="clone"/>
    <w:basedOn w:val="Normal"/>
    <w:rsid w:val="00C5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5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52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12</cp:revision>
  <dcterms:created xsi:type="dcterms:W3CDTF">2020-04-29T16:51:00Z</dcterms:created>
  <dcterms:modified xsi:type="dcterms:W3CDTF">2020-04-30T14:07:00Z</dcterms:modified>
</cp:coreProperties>
</file>